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7F" w:rsidRPr="00F600C5" w:rsidRDefault="0031407F" w:rsidP="0031407F">
      <w:pPr>
        <w:rPr>
          <w:rFonts w:ascii="华文仿宋" w:eastAsia="华文仿宋" w:hAnsi="华文仿宋"/>
          <w:sz w:val="32"/>
          <w:szCs w:val="32"/>
        </w:rPr>
      </w:pPr>
      <w:r w:rsidRPr="00F600C5">
        <w:rPr>
          <w:rFonts w:ascii="华文仿宋" w:eastAsia="华文仿宋" w:hAnsi="华文仿宋" w:hint="eastAsia"/>
          <w:sz w:val="32"/>
          <w:szCs w:val="32"/>
        </w:rPr>
        <w:t>附件1</w:t>
      </w:r>
    </w:p>
    <w:p w:rsidR="0031407F" w:rsidRDefault="0031407F" w:rsidP="0031407F">
      <w:pPr>
        <w:rPr>
          <w:rFonts w:ascii="仿宋_GB2312" w:eastAsia="仿宋_GB2312" w:hAnsiTheme="minorEastAsia"/>
          <w:sz w:val="32"/>
          <w:szCs w:val="32"/>
        </w:rPr>
      </w:pPr>
    </w:p>
    <w:p w:rsidR="0031407F" w:rsidRPr="00E40409" w:rsidRDefault="0031407F" w:rsidP="0031407F">
      <w:pPr>
        <w:jc w:val="center"/>
        <w:rPr>
          <w:rFonts w:ascii="宋体" w:eastAsia="宋体" w:hAnsi="宋体" w:cs="Times New Roman"/>
          <w:sz w:val="36"/>
          <w:szCs w:val="36"/>
        </w:rPr>
      </w:pPr>
      <w:r>
        <w:rPr>
          <w:rFonts w:ascii="宋体" w:eastAsia="宋体" w:hAnsi="宋体" w:cs="Times New Roman" w:hint="eastAsia"/>
          <w:sz w:val="36"/>
          <w:szCs w:val="36"/>
        </w:rPr>
        <w:t>培训</w:t>
      </w:r>
      <w:r w:rsidRPr="00E40409">
        <w:rPr>
          <w:rFonts w:ascii="宋体" w:eastAsia="宋体" w:hAnsi="宋体" w:cs="Times New Roman" w:hint="eastAsia"/>
          <w:sz w:val="36"/>
          <w:szCs w:val="36"/>
        </w:rPr>
        <w:t>日程</w:t>
      </w:r>
    </w:p>
    <w:p w:rsidR="0031407F" w:rsidRPr="00142FC2" w:rsidRDefault="0031407F" w:rsidP="0031407F">
      <w:pPr>
        <w:spacing w:line="360" w:lineRule="exact"/>
        <w:jc w:val="center"/>
        <w:rPr>
          <w:rFonts w:ascii="宋体" w:eastAsia="宋体" w:hAnsi="宋体" w:cs="Times New Roman"/>
          <w:sz w:val="32"/>
        </w:rPr>
      </w:pPr>
    </w:p>
    <w:tbl>
      <w:tblPr>
        <w:tblStyle w:val="a5"/>
        <w:tblW w:w="8931" w:type="dxa"/>
        <w:tblInd w:w="-318" w:type="dxa"/>
        <w:tblLook w:val="04A0"/>
      </w:tblPr>
      <w:tblGrid>
        <w:gridCol w:w="1419"/>
        <w:gridCol w:w="1984"/>
        <w:gridCol w:w="4399"/>
        <w:gridCol w:w="1129"/>
      </w:tblGrid>
      <w:tr w:rsidR="0031407F" w:rsidTr="003E2D53">
        <w:trPr>
          <w:trHeight w:hRule="exact" w:val="79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时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间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授课内容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负责人</w:t>
            </w:r>
          </w:p>
        </w:tc>
      </w:tr>
      <w:tr w:rsidR="0031407F" w:rsidTr="003E2D53">
        <w:trPr>
          <w:trHeight w:hRule="exact" w:val="7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5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12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（周六）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全天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学员报到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1407F" w:rsidTr="003E2D53">
        <w:trPr>
          <w:trHeight w:val="63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5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13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（周日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8:30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至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8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: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开班仪式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07F" w:rsidRDefault="0031407F" w:rsidP="003E2D53">
            <w:pPr>
              <w:widowControl/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1407F" w:rsidTr="003E2D53">
        <w:trPr>
          <w:trHeight w:hRule="exact" w:val="738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9:00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至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11:30</w:t>
            </w:r>
          </w:p>
        </w:tc>
        <w:tc>
          <w:tcPr>
            <w:tcW w:w="4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《五禽戏功法功理》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07F" w:rsidRDefault="0031407F" w:rsidP="003E2D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虞定海</w:t>
            </w:r>
          </w:p>
        </w:tc>
      </w:tr>
      <w:tr w:rsidR="0031407F" w:rsidTr="003E2D53">
        <w:trPr>
          <w:trHeight w:val="691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F" w:rsidRDefault="0031407F" w:rsidP="003E2D53">
            <w:pPr>
              <w:widowControl/>
              <w:spacing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14:00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至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17:00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F" w:rsidRDefault="0031407F" w:rsidP="003E2D53">
            <w:pPr>
              <w:widowControl/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《五禽戏功法功理》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07F" w:rsidRDefault="0031407F" w:rsidP="003E2D53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1407F" w:rsidTr="003E2D53">
        <w:trPr>
          <w:trHeight w:hRule="exact" w:val="70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5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14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（周一）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8:30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至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11:30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《健身气功调身概述》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谢业雷</w:t>
            </w:r>
          </w:p>
        </w:tc>
      </w:tr>
      <w:tr w:rsidR="0031407F" w:rsidTr="003E2D53">
        <w:trPr>
          <w:trHeight w:val="69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F" w:rsidRDefault="0031407F" w:rsidP="003E2D53">
            <w:pPr>
              <w:widowControl/>
              <w:spacing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14:00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至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17:00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F" w:rsidRDefault="0031407F" w:rsidP="003E2D53">
            <w:pPr>
              <w:widowControl/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《五禽戏功法功理》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F" w:rsidRDefault="0031407F" w:rsidP="003E2D53">
            <w:pPr>
              <w:widowControl/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虞定海</w:t>
            </w:r>
          </w:p>
        </w:tc>
      </w:tr>
      <w:tr w:rsidR="0031407F" w:rsidTr="003E2D53">
        <w:trPr>
          <w:trHeight w:val="69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5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15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  <w:p w:rsidR="0031407F" w:rsidRDefault="0031407F" w:rsidP="003E2D53">
            <w:pPr>
              <w:widowControl/>
              <w:spacing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（周二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8:30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至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11:30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《五禽戏功法功理》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F" w:rsidRDefault="0031407F" w:rsidP="003E2D53">
            <w:pPr>
              <w:widowControl/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虞定海</w:t>
            </w:r>
          </w:p>
        </w:tc>
      </w:tr>
      <w:tr w:rsidR="0031407F" w:rsidTr="003E2D53">
        <w:trPr>
          <w:trHeight w:val="61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07F" w:rsidRDefault="0031407F" w:rsidP="003E2D53">
            <w:pPr>
              <w:widowControl/>
              <w:spacing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14:00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至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6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: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45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F" w:rsidRPr="00EF6FD5" w:rsidRDefault="0031407F" w:rsidP="003E2D53">
            <w:pPr>
              <w:widowControl/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《健身气功与人体经络》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F" w:rsidRDefault="0031407F" w:rsidP="003E2D53">
            <w:pPr>
              <w:widowControl/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陈昌乐</w:t>
            </w:r>
          </w:p>
        </w:tc>
      </w:tr>
      <w:tr w:rsidR="0031407F" w:rsidTr="003E2D53">
        <w:trPr>
          <w:trHeight w:val="621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7F" w:rsidRDefault="0031407F" w:rsidP="003E2D53">
            <w:pPr>
              <w:widowControl/>
              <w:spacing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17:00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至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17:30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结业仪式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1407F" w:rsidTr="003E2D53">
        <w:trPr>
          <w:trHeight w:hRule="exact" w:val="8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5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16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（周三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12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点前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全部离开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7F" w:rsidRDefault="0031407F" w:rsidP="003E2D53">
            <w:pPr>
              <w:spacing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</w:tbl>
    <w:p w:rsidR="0031407F" w:rsidRDefault="0031407F" w:rsidP="0031407F">
      <w:r>
        <w:rPr>
          <w:rFonts w:hint="eastAsia"/>
        </w:rPr>
        <w:t>注：课程可能会有些微调整，具体以实际安排为准。</w:t>
      </w:r>
    </w:p>
    <w:p w:rsidR="0031407F" w:rsidRDefault="0031407F" w:rsidP="0031407F">
      <w:pPr>
        <w:rPr>
          <w:rFonts w:ascii="仿宋_GB2312" w:eastAsia="仿宋_GB2312" w:hAnsiTheme="minorEastAsia"/>
          <w:sz w:val="32"/>
          <w:szCs w:val="32"/>
        </w:rPr>
      </w:pPr>
    </w:p>
    <w:p w:rsidR="0031407F" w:rsidRDefault="0031407F" w:rsidP="0031407F">
      <w:pPr>
        <w:sectPr w:rsidR="0031407F" w:rsidSect="00644685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1407F" w:rsidRPr="00E90818" w:rsidRDefault="0031407F" w:rsidP="0031407F">
      <w:pPr>
        <w:rPr>
          <w:rFonts w:ascii="华文仿宋" w:eastAsia="华文仿宋" w:hAnsi="华文仿宋" w:cs="Times New Roman"/>
          <w:sz w:val="32"/>
        </w:rPr>
      </w:pPr>
      <w:r w:rsidRPr="00E90818">
        <w:rPr>
          <w:rFonts w:ascii="华文仿宋" w:eastAsia="华文仿宋" w:hAnsi="华文仿宋" w:cs="Times New Roman" w:hint="eastAsia"/>
          <w:sz w:val="32"/>
        </w:rPr>
        <w:lastRenderedPageBreak/>
        <w:t>附件2</w:t>
      </w:r>
    </w:p>
    <w:p w:rsidR="0031407F" w:rsidRDefault="0031407F" w:rsidP="0031407F">
      <w:pPr>
        <w:rPr>
          <w:sz w:val="32"/>
          <w:szCs w:val="32"/>
        </w:rPr>
      </w:pPr>
    </w:p>
    <w:p w:rsidR="0031407F" w:rsidRPr="00E40409" w:rsidRDefault="0031407F" w:rsidP="0031407F">
      <w:pPr>
        <w:jc w:val="center"/>
        <w:rPr>
          <w:sz w:val="36"/>
          <w:szCs w:val="36"/>
        </w:rPr>
      </w:pPr>
      <w:r w:rsidRPr="00E40409">
        <w:rPr>
          <w:rFonts w:hint="eastAsia"/>
          <w:sz w:val="36"/>
          <w:szCs w:val="36"/>
        </w:rPr>
        <w:t>全国健身气功功法技理提升培训班报名表</w:t>
      </w:r>
    </w:p>
    <w:tbl>
      <w:tblPr>
        <w:tblStyle w:val="a5"/>
        <w:tblW w:w="14034" w:type="dxa"/>
        <w:tblInd w:w="-176" w:type="dxa"/>
        <w:tblLook w:val="04A0"/>
      </w:tblPr>
      <w:tblGrid>
        <w:gridCol w:w="1702"/>
        <w:gridCol w:w="5103"/>
        <w:gridCol w:w="1559"/>
        <w:gridCol w:w="992"/>
        <w:gridCol w:w="851"/>
        <w:gridCol w:w="3827"/>
      </w:tblGrid>
      <w:tr w:rsidR="0031407F" w:rsidTr="003E2D53">
        <w:trPr>
          <w:trHeight w:hRule="exact" w:val="964"/>
        </w:trPr>
        <w:tc>
          <w:tcPr>
            <w:tcW w:w="1702" w:type="dxa"/>
            <w:vAlign w:val="center"/>
          </w:tcPr>
          <w:p w:rsidR="0031407F" w:rsidRPr="002E59E9" w:rsidRDefault="0031407F" w:rsidP="003E2D53">
            <w:pPr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2E59E9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姓</w:t>
            </w: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  </w:t>
            </w:r>
            <w:r w:rsidRPr="002E59E9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名</w:t>
            </w:r>
          </w:p>
        </w:tc>
        <w:tc>
          <w:tcPr>
            <w:tcW w:w="5103" w:type="dxa"/>
            <w:vAlign w:val="center"/>
          </w:tcPr>
          <w:p w:rsidR="0031407F" w:rsidRPr="002E59E9" w:rsidRDefault="0031407F" w:rsidP="003E2D53">
            <w:pPr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工 作 单 位</w:t>
            </w:r>
          </w:p>
        </w:tc>
        <w:tc>
          <w:tcPr>
            <w:tcW w:w="1559" w:type="dxa"/>
            <w:vAlign w:val="center"/>
          </w:tcPr>
          <w:p w:rsidR="0031407F" w:rsidRPr="002E59E9" w:rsidRDefault="0031407F" w:rsidP="003E2D53">
            <w:pPr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职务/职称</w:t>
            </w:r>
          </w:p>
        </w:tc>
        <w:tc>
          <w:tcPr>
            <w:tcW w:w="992" w:type="dxa"/>
            <w:vAlign w:val="center"/>
          </w:tcPr>
          <w:p w:rsidR="0031407F" w:rsidRPr="002E59E9" w:rsidRDefault="0031407F" w:rsidP="003E2D53">
            <w:pPr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31407F" w:rsidRPr="002E59E9" w:rsidRDefault="0031407F" w:rsidP="003E2D53">
            <w:pPr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3827" w:type="dxa"/>
            <w:vAlign w:val="center"/>
          </w:tcPr>
          <w:p w:rsidR="0031407F" w:rsidRPr="002E59E9" w:rsidRDefault="0031407F" w:rsidP="003E2D53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联系电话（手机）</w:t>
            </w:r>
          </w:p>
        </w:tc>
      </w:tr>
      <w:tr w:rsidR="0031407F" w:rsidTr="003E2D53">
        <w:trPr>
          <w:trHeight w:hRule="exact" w:val="680"/>
        </w:trPr>
        <w:tc>
          <w:tcPr>
            <w:tcW w:w="1702" w:type="dxa"/>
          </w:tcPr>
          <w:p w:rsidR="0031407F" w:rsidRPr="002E59E9" w:rsidRDefault="0031407F" w:rsidP="003E2D53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1407F" w:rsidRPr="002E59E9" w:rsidRDefault="0031407F" w:rsidP="003E2D53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407F" w:rsidRPr="002E59E9" w:rsidRDefault="0031407F" w:rsidP="003E2D53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407F" w:rsidRPr="002E59E9" w:rsidRDefault="0031407F" w:rsidP="003E2D53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407F" w:rsidRPr="002E59E9" w:rsidRDefault="0031407F" w:rsidP="003E2D53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407F" w:rsidRPr="002E59E9" w:rsidRDefault="0031407F" w:rsidP="003E2D53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  <w:tr w:rsidR="0031407F" w:rsidTr="003E2D53">
        <w:trPr>
          <w:trHeight w:hRule="exact" w:val="680"/>
        </w:trPr>
        <w:tc>
          <w:tcPr>
            <w:tcW w:w="1702" w:type="dxa"/>
          </w:tcPr>
          <w:p w:rsidR="0031407F" w:rsidRPr="002E59E9" w:rsidRDefault="0031407F" w:rsidP="003E2D53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1407F" w:rsidRPr="002E59E9" w:rsidRDefault="0031407F" w:rsidP="003E2D53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407F" w:rsidRPr="002E59E9" w:rsidRDefault="0031407F" w:rsidP="003E2D53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407F" w:rsidRPr="002E59E9" w:rsidRDefault="0031407F" w:rsidP="003E2D53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407F" w:rsidRPr="002E59E9" w:rsidRDefault="0031407F" w:rsidP="003E2D53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407F" w:rsidRPr="002E59E9" w:rsidRDefault="0031407F" w:rsidP="003E2D53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  <w:tr w:rsidR="0031407F" w:rsidTr="003E2D53">
        <w:trPr>
          <w:trHeight w:hRule="exact" w:val="680"/>
        </w:trPr>
        <w:tc>
          <w:tcPr>
            <w:tcW w:w="1702" w:type="dxa"/>
          </w:tcPr>
          <w:p w:rsidR="0031407F" w:rsidRPr="002E59E9" w:rsidRDefault="0031407F" w:rsidP="003E2D53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1407F" w:rsidRPr="002E59E9" w:rsidRDefault="0031407F" w:rsidP="003E2D53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407F" w:rsidRPr="002E59E9" w:rsidRDefault="0031407F" w:rsidP="003E2D53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407F" w:rsidRPr="002E59E9" w:rsidRDefault="0031407F" w:rsidP="003E2D53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407F" w:rsidRPr="002E59E9" w:rsidRDefault="0031407F" w:rsidP="003E2D53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407F" w:rsidRPr="002E59E9" w:rsidRDefault="0031407F" w:rsidP="003E2D53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</w:tbl>
    <w:p w:rsidR="0031407F" w:rsidRDefault="0031407F" w:rsidP="0031407F">
      <w:pPr>
        <w:rPr>
          <w:rFonts w:asciiTheme="minorEastAsia" w:hAnsiTheme="minorEastAsia" w:cs="Times New Roman"/>
          <w:sz w:val="24"/>
          <w:szCs w:val="24"/>
        </w:rPr>
      </w:pPr>
    </w:p>
    <w:p w:rsidR="0031407F" w:rsidRDefault="0031407F" w:rsidP="0031407F">
      <w:pPr>
        <w:rPr>
          <w:rFonts w:asciiTheme="minorEastAsia" w:hAnsiTheme="minorEastAsia" w:cs="Times New Roman"/>
          <w:sz w:val="24"/>
          <w:szCs w:val="24"/>
        </w:rPr>
      </w:pPr>
      <w:r w:rsidRPr="006428D2">
        <w:rPr>
          <w:rFonts w:asciiTheme="minorEastAsia" w:hAnsiTheme="minorEastAsia" w:cs="Times New Roman" w:hint="eastAsia"/>
          <w:sz w:val="24"/>
          <w:szCs w:val="24"/>
        </w:rPr>
        <w:t>注：请于</w:t>
      </w:r>
      <w:r>
        <w:rPr>
          <w:rFonts w:asciiTheme="minorEastAsia" w:hAnsiTheme="minorEastAsia" w:cs="Times New Roman" w:hint="eastAsia"/>
          <w:sz w:val="24"/>
          <w:szCs w:val="24"/>
        </w:rPr>
        <w:t>2018</w:t>
      </w:r>
      <w:r w:rsidRPr="006428D2">
        <w:rPr>
          <w:rFonts w:asciiTheme="minorEastAsia" w:hAnsiTheme="minorEastAsia" w:cs="Times New Roman" w:hint="eastAsia"/>
          <w:sz w:val="24"/>
          <w:szCs w:val="24"/>
        </w:rPr>
        <w:t>年</w:t>
      </w:r>
      <w:r>
        <w:rPr>
          <w:rFonts w:asciiTheme="minorEastAsia" w:hAnsiTheme="minorEastAsia" w:cs="Times New Roman" w:hint="eastAsia"/>
          <w:sz w:val="24"/>
          <w:szCs w:val="24"/>
        </w:rPr>
        <w:t>4</w:t>
      </w:r>
      <w:r w:rsidRPr="006428D2"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 w:hint="eastAsia"/>
          <w:sz w:val="24"/>
          <w:szCs w:val="24"/>
        </w:rPr>
        <w:t>25</w:t>
      </w:r>
      <w:r w:rsidRPr="006428D2">
        <w:rPr>
          <w:rFonts w:asciiTheme="minorEastAsia" w:hAnsiTheme="minorEastAsia" w:cs="Times New Roman" w:hint="eastAsia"/>
          <w:sz w:val="24"/>
          <w:szCs w:val="24"/>
        </w:rPr>
        <w:t>日前通过传真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 w:rsidRPr="006428D2">
        <w:rPr>
          <w:rFonts w:asciiTheme="minorEastAsia" w:hAnsiTheme="minorEastAsia" w:cs="Times New Roman" w:hint="eastAsia"/>
          <w:sz w:val="24"/>
          <w:szCs w:val="24"/>
        </w:rPr>
        <w:t>电子邮件</w:t>
      </w:r>
      <w:r>
        <w:rPr>
          <w:rFonts w:asciiTheme="minorEastAsia" w:hAnsiTheme="minorEastAsia" w:cs="Times New Roman" w:hint="eastAsia"/>
          <w:sz w:val="24"/>
          <w:szCs w:val="24"/>
        </w:rPr>
        <w:t>或邮寄至体育总局气功中心科宣部</w:t>
      </w:r>
      <w:r w:rsidRPr="006428D2">
        <w:rPr>
          <w:rFonts w:asciiTheme="minorEastAsia" w:hAnsiTheme="minorEastAsia" w:cs="Times New Roman" w:hint="eastAsia"/>
          <w:sz w:val="24"/>
          <w:szCs w:val="24"/>
        </w:rPr>
        <w:t>报名。</w:t>
      </w:r>
    </w:p>
    <w:p w:rsidR="0031407F" w:rsidRDefault="0031407F" w:rsidP="0031407F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推荐单位：（盖章）                        联系人：       </w:t>
      </w:r>
      <w:bookmarkStart w:id="0" w:name="_GoBack"/>
      <w:bookmarkEnd w:id="0"/>
      <w:r>
        <w:rPr>
          <w:rFonts w:asciiTheme="minorEastAsia" w:hAnsiTheme="minorEastAsia" w:cs="Times New Roman" w:hint="eastAsia"/>
          <w:sz w:val="24"/>
          <w:szCs w:val="24"/>
        </w:rPr>
        <w:t xml:space="preserve">                   联系电话：</w:t>
      </w:r>
    </w:p>
    <w:p w:rsidR="0031407F" w:rsidRDefault="0031407F" w:rsidP="0031407F">
      <w:pPr>
        <w:sectPr w:rsidR="0031407F" w:rsidSect="00D432E1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31407F" w:rsidRPr="002D5AF1" w:rsidRDefault="0031407F" w:rsidP="0031407F">
      <w:pPr>
        <w:rPr>
          <w:rFonts w:ascii="仿宋" w:eastAsia="仿宋" w:hAnsi="仿宋"/>
          <w:sz w:val="32"/>
          <w:szCs w:val="32"/>
        </w:rPr>
      </w:pPr>
      <w:r w:rsidRPr="002D5AF1">
        <w:rPr>
          <w:rFonts w:ascii="仿宋" w:eastAsia="仿宋" w:hAnsi="仿宋" w:hint="eastAsia"/>
          <w:sz w:val="32"/>
          <w:szCs w:val="32"/>
        </w:rPr>
        <w:lastRenderedPageBreak/>
        <w:t>附件3</w:t>
      </w:r>
    </w:p>
    <w:p w:rsidR="0031407F" w:rsidRDefault="0031407F" w:rsidP="0031407F">
      <w:pPr>
        <w:jc w:val="center"/>
        <w:rPr>
          <w:rFonts w:asciiTheme="minorEastAsia" w:hAnsiTheme="minorEastAsia"/>
          <w:sz w:val="32"/>
          <w:szCs w:val="32"/>
        </w:rPr>
      </w:pPr>
    </w:p>
    <w:p w:rsidR="0031407F" w:rsidRPr="00E40409" w:rsidRDefault="0031407F" w:rsidP="0031407F">
      <w:pPr>
        <w:jc w:val="center"/>
        <w:rPr>
          <w:rFonts w:asciiTheme="minorEastAsia" w:hAnsiTheme="minorEastAsia"/>
          <w:sz w:val="36"/>
          <w:szCs w:val="36"/>
        </w:rPr>
      </w:pPr>
      <w:r w:rsidRPr="00E40409">
        <w:rPr>
          <w:rFonts w:asciiTheme="minorEastAsia" w:hAnsiTheme="minorEastAsia" w:hint="eastAsia"/>
          <w:sz w:val="36"/>
          <w:szCs w:val="36"/>
        </w:rPr>
        <w:t>交 通 路 线</w:t>
      </w:r>
    </w:p>
    <w:p w:rsidR="0031407F" w:rsidRPr="00E40409" w:rsidRDefault="0031407F" w:rsidP="0031407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</w:t>
      </w:r>
      <w:r w:rsidRPr="00E40409">
        <w:rPr>
          <w:rFonts w:ascii="仿宋" w:eastAsia="仿宋" w:hAnsi="仿宋" w:hint="eastAsia"/>
          <w:sz w:val="32"/>
          <w:szCs w:val="32"/>
        </w:rPr>
        <w:t xml:space="preserve"> </w:t>
      </w:r>
    </w:p>
    <w:p w:rsidR="0031407F" w:rsidRPr="00E40409" w:rsidRDefault="0031407F" w:rsidP="0031407F">
      <w:pPr>
        <w:jc w:val="left"/>
        <w:rPr>
          <w:rFonts w:ascii="仿宋" w:eastAsia="仿宋" w:hAnsi="仿宋"/>
          <w:sz w:val="32"/>
          <w:szCs w:val="32"/>
        </w:rPr>
      </w:pPr>
      <w:r w:rsidRPr="00E40409">
        <w:rPr>
          <w:rFonts w:ascii="仿宋" w:eastAsia="仿宋" w:hAnsi="仿宋" w:hint="eastAsia"/>
          <w:sz w:val="32"/>
          <w:szCs w:val="32"/>
        </w:rPr>
        <w:t xml:space="preserve">    1.丽江三义机场：距丽江市委党校培训接待中心约26公里，的士费用约115元。也可乘坐机场大巴（20元／人）到终点站（民航蓝天宾馆），再转乘的士（约35元／辆）前往培训中心。 </w:t>
      </w:r>
    </w:p>
    <w:p w:rsidR="00561726" w:rsidRDefault="0031407F" w:rsidP="0031407F">
      <w:r w:rsidRPr="00E40409">
        <w:rPr>
          <w:rFonts w:ascii="仿宋" w:eastAsia="仿宋" w:hAnsi="仿宋" w:hint="eastAsia"/>
          <w:sz w:val="32"/>
          <w:szCs w:val="32"/>
        </w:rPr>
        <w:t xml:space="preserve">    2.丽江火车站：距丽江市委</w:t>
      </w:r>
      <w:r>
        <w:rPr>
          <w:rFonts w:ascii="仿宋" w:eastAsia="仿宋" w:hAnsi="仿宋" w:hint="eastAsia"/>
          <w:sz w:val="32"/>
          <w:szCs w:val="32"/>
        </w:rPr>
        <w:t>党校</w:t>
      </w:r>
      <w:r w:rsidRPr="00E40409">
        <w:rPr>
          <w:rFonts w:ascii="仿宋" w:eastAsia="仿宋" w:hAnsi="仿宋" w:hint="eastAsia"/>
          <w:sz w:val="32"/>
          <w:szCs w:val="32"/>
        </w:rPr>
        <w:t>培训接待中心</w:t>
      </w:r>
      <w:r>
        <w:rPr>
          <w:rFonts w:ascii="仿宋" w:eastAsia="仿宋" w:hAnsi="仿宋" w:hint="eastAsia"/>
          <w:sz w:val="32"/>
          <w:szCs w:val="32"/>
        </w:rPr>
        <w:t>约4</w:t>
      </w:r>
      <w:r w:rsidRPr="00E40409">
        <w:rPr>
          <w:rFonts w:ascii="仿宋" w:eastAsia="仿宋" w:hAnsi="仿宋" w:hint="eastAsia"/>
          <w:sz w:val="32"/>
          <w:szCs w:val="32"/>
        </w:rPr>
        <w:t>公里，的士费用约17元。</w:t>
      </w:r>
    </w:p>
    <w:sectPr w:rsidR="00561726" w:rsidSect="00561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0E9" w:rsidRDefault="004C30E9" w:rsidP="0031407F">
      <w:pPr>
        <w:spacing w:line="240" w:lineRule="auto"/>
      </w:pPr>
      <w:r>
        <w:separator/>
      </w:r>
    </w:p>
  </w:endnote>
  <w:endnote w:type="continuationSeparator" w:id="0">
    <w:p w:rsidR="004C30E9" w:rsidRDefault="004C30E9" w:rsidP="00314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7062"/>
      <w:docPartObj>
        <w:docPartGallery w:val="Page Numbers (Bottom of Page)"/>
        <w:docPartUnique/>
      </w:docPartObj>
    </w:sdtPr>
    <w:sdtContent>
      <w:p w:rsidR="0031407F" w:rsidRDefault="0031407F">
        <w:pPr>
          <w:pStyle w:val="a4"/>
          <w:jc w:val="center"/>
        </w:pPr>
        <w:r w:rsidRPr="00D97FCD">
          <w:fldChar w:fldCharType="begin"/>
        </w:r>
        <w:r>
          <w:instrText xml:space="preserve"> PAGE   \* MERGEFORMAT </w:instrText>
        </w:r>
        <w:r w:rsidRPr="00D97FCD">
          <w:fldChar w:fldCharType="separate"/>
        </w:r>
        <w:r w:rsidRPr="0031407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1407F" w:rsidRDefault="003140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0E9" w:rsidRDefault="004C30E9" w:rsidP="0031407F">
      <w:pPr>
        <w:spacing w:line="240" w:lineRule="auto"/>
      </w:pPr>
      <w:r>
        <w:separator/>
      </w:r>
    </w:p>
  </w:footnote>
  <w:footnote w:type="continuationSeparator" w:id="0">
    <w:p w:rsidR="004C30E9" w:rsidRDefault="004C30E9" w:rsidP="003140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07F"/>
    <w:rsid w:val="00313A02"/>
    <w:rsid w:val="0031407F"/>
    <w:rsid w:val="004C30E9"/>
    <w:rsid w:val="00561726"/>
    <w:rsid w:val="00D3455A"/>
    <w:rsid w:val="00EF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480" w:after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7F"/>
    <w:pPr>
      <w:widowControl w:val="0"/>
      <w:spacing w:before="0"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313A02"/>
    <w:pPr>
      <w:spacing w:before="480" w:after="360" w:line="360" w:lineRule="exact"/>
    </w:pPr>
    <w:rPr>
      <w:rFonts w:ascii="宋体" w:eastAsia="宋体" w:hAnsi="宋体" w:cs="Times New Roman"/>
      <w:color w:val="000000"/>
      <w:szCs w:val="21"/>
    </w:rPr>
  </w:style>
  <w:style w:type="character" w:customStyle="1" w:styleId="1Char">
    <w:name w:val="样式1 Char"/>
    <w:basedOn w:val="a0"/>
    <w:link w:val="1"/>
    <w:rsid w:val="00313A02"/>
    <w:rPr>
      <w:rFonts w:ascii="宋体" w:eastAsia="宋体" w:hAnsi="宋体" w:cs="Times New Roman"/>
      <w:color w:val="00000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314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480" w:after="36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40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407F"/>
    <w:pPr>
      <w:tabs>
        <w:tab w:val="center" w:pos="4153"/>
        <w:tab w:val="right" w:pos="8306"/>
      </w:tabs>
      <w:snapToGrid w:val="0"/>
      <w:spacing w:before="480" w:after="360"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407F"/>
    <w:rPr>
      <w:sz w:val="18"/>
      <w:szCs w:val="18"/>
    </w:rPr>
  </w:style>
  <w:style w:type="table" w:styleId="a5">
    <w:name w:val="Table Grid"/>
    <w:basedOn w:val="a1"/>
    <w:uiPriority w:val="59"/>
    <w:rsid w:val="0031407F"/>
    <w:pPr>
      <w:spacing w:before="0" w:after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jsqgzz</dc:creator>
  <cp:keywords/>
  <dc:description/>
  <cp:lastModifiedBy>jsqgzz</cp:lastModifiedBy>
  <cp:revision>2</cp:revision>
  <dcterms:created xsi:type="dcterms:W3CDTF">2018-04-04T07:19:00Z</dcterms:created>
  <dcterms:modified xsi:type="dcterms:W3CDTF">2018-04-04T07:20:00Z</dcterms:modified>
</cp:coreProperties>
</file>